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3B" w:rsidRDefault="00B34B3B" w:rsidP="00B34B3B"/>
    <w:p w:rsidR="00B34B3B" w:rsidRDefault="00B34B3B" w:rsidP="00B34B3B">
      <w:pPr>
        <w:jc w:val="center"/>
      </w:pPr>
      <w:r>
        <w:t>Obrazac za dostavu ponude za zakup površine za ugostiteljsku djelatnost</w:t>
      </w:r>
    </w:p>
    <w:p w:rsidR="00B34B3B" w:rsidRDefault="00B34B3B" w:rsidP="00B34B3B">
      <w:pPr>
        <w:jc w:val="center"/>
      </w:pPr>
      <w:r>
        <w:t>n</w:t>
      </w:r>
      <w:bookmarkStart w:id="0" w:name="_GoBack"/>
      <w:bookmarkEnd w:id="0"/>
      <w:r>
        <w:t>a Jesen u Lici 202</w:t>
      </w:r>
      <w:r>
        <w:t>5</w:t>
      </w:r>
      <w:r>
        <w:t>. godine</w:t>
      </w:r>
    </w:p>
    <w:p w:rsidR="00B34B3B" w:rsidRDefault="00B34B3B" w:rsidP="00B34B3B">
      <w:pPr>
        <w:jc w:val="center"/>
      </w:pPr>
    </w:p>
    <w:p w:rsidR="00B34B3B" w:rsidRDefault="00B34B3B" w:rsidP="00B34B3B"/>
    <w:p w:rsidR="00B34B3B" w:rsidRDefault="00B34B3B" w:rsidP="00B34B3B"/>
    <w:p w:rsidR="00B34B3B" w:rsidRDefault="00B34B3B" w:rsidP="00B34B3B"/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34B3B" w:rsidTr="00E06737">
        <w:trPr>
          <w:trHeight w:val="540"/>
        </w:trPr>
        <w:tc>
          <w:tcPr>
            <w:tcW w:w="9638" w:type="dxa"/>
            <w:gridSpan w:val="2"/>
            <w:shd w:val="clear" w:color="auto" w:fill="999999"/>
          </w:tcPr>
          <w:p w:rsidR="00B34B3B" w:rsidRDefault="00B34B3B" w:rsidP="00E06737">
            <w:pPr>
              <w:pStyle w:val="Sadrajitablice"/>
              <w:shd w:val="clear" w:color="auto" w:fill="999999"/>
            </w:pPr>
            <w:r>
              <w:t xml:space="preserve">PODACI O PONUDITELJU </w:t>
            </w:r>
          </w:p>
        </w:tc>
      </w:tr>
      <w:tr w:rsidR="00B34B3B" w:rsidTr="00E06737">
        <w:trPr>
          <w:trHeight w:val="750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t>Ime/naziv ponuditelja/tvrtke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</w:p>
        </w:tc>
      </w:tr>
      <w:tr w:rsidR="00B34B3B" w:rsidTr="00E06737">
        <w:trPr>
          <w:trHeight w:val="780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t>Adresa ponuditelja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</w:p>
        </w:tc>
      </w:tr>
      <w:tr w:rsidR="00B34B3B" w:rsidTr="00E06737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t>OIB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</w:p>
        </w:tc>
      </w:tr>
      <w:tr w:rsidR="00B34B3B" w:rsidTr="00E06737">
        <w:trPr>
          <w:trHeight w:val="690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t>Osoba za kontakt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</w:p>
        </w:tc>
      </w:tr>
      <w:tr w:rsidR="00B34B3B" w:rsidTr="00E06737">
        <w:trPr>
          <w:trHeight w:val="705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t>Kontakt telefon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</w:p>
        </w:tc>
      </w:tr>
      <w:tr w:rsidR="00B34B3B" w:rsidTr="00E06737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t>e-mail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</w:p>
        </w:tc>
      </w:tr>
      <w:tr w:rsidR="00B34B3B" w:rsidTr="00E06737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t xml:space="preserve">Naznaka lokacije na kojoj se traži površina u zakup (Trg Stjepana Radića i/ili </w:t>
            </w:r>
            <w:proofErr w:type="spellStart"/>
            <w:r>
              <w:t>Smiljanska</w:t>
            </w:r>
            <w:proofErr w:type="spellEnd"/>
            <w:r>
              <w:t xml:space="preserve"> ulica)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</w:p>
        </w:tc>
      </w:tr>
      <w:tr w:rsidR="00B34B3B" w:rsidTr="00E06737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t>Naznaka poslovnog prostora (zatvoreni/otvoreni) i potrebna kvadratura u m</w:t>
            </w:r>
            <w:r w:rsidRPr="00116477">
              <w:rPr>
                <w:vertAlign w:val="superscript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  <w:r>
              <w:t xml:space="preserve"> </w:t>
            </w:r>
          </w:p>
        </w:tc>
      </w:tr>
      <w:tr w:rsidR="00B34B3B" w:rsidTr="00E06737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t>Naznaka da li koristi opremu za posjetitelje koju će osigurati Ličko-senjska županija (pivski kompleti dimenzije 200 x 70) – zaokružiti: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  <w:r>
              <w:t xml:space="preserve">                  DA          -              NE</w:t>
            </w:r>
          </w:p>
        </w:tc>
      </w:tr>
      <w:tr w:rsidR="00B34B3B" w:rsidTr="00E06737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t>Iznos ponuđene zakupnine (EUR /m</w:t>
            </w:r>
            <w:r w:rsidRPr="00116477">
              <w:rPr>
                <w:vertAlign w:val="superscript"/>
              </w:rPr>
              <w:t>2</w:t>
            </w:r>
            <w:r>
              <w:t>) po lokaciji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</w:p>
        </w:tc>
      </w:tr>
      <w:tr w:rsidR="00B34B3B" w:rsidTr="00E06737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t>Kratki opis ugostiteljske ponude (jela, pića,….)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</w:tc>
      </w:tr>
      <w:tr w:rsidR="00B34B3B" w:rsidTr="00E06737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:rsidR="00B34B3B" w:rsidRDefault="00B34B3B" w:rsidP="00E06737">
            <w:pPr>
              <w:pStyle w:val="Sadrajitablice"/>
            </w:pPr>
            <w:r>
              <w:lastRenderedPageBreak/>
              <w:t>Dodatni sadržaj ponude</w:t>
            </w:r>
          </w:p>
        </w:tc>
        <w:tc>
          <w:tcPr>
            <w:tcW w:w="4819" w:type="dxa"/>
            <w:shd w:val="clear" w:color="auto" w:fill="auto"/>
          </w:tcPr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  <w:p w:rsidR="00B34B3B" w:rsidRDefault="00B34B3B" w:rsidP="00E06737">
            <w:pPr>
              <w:pStyle w:val="Sadrajitablice"/>
            </w:pPr>
          </w:p>
        </w:tc>
      </w:tr>
    </w:tbl>
    <w:p w:rsidR="00B34B3B" w:rsidRDefault="00B34B3B" w:rsidP="00B34B3B"/>
    <w:p w:rsidR="00B34B3B" w:rsidRDefault="00B34B3B" w:rsidP="00B34B3B"/>
    <w:p w:rsidR="00B34B3B" w:rsidRDefault="00B34B3B" w:rsidP="00B34B3B"/>
    <w:p w:rsidR="00B34B3B" w:rsidRDefault="00B34B3B" w:rsidP="00B34B3B">
      <w:r>
        <w:t>___________________________________</w:t>
      </w:r>
    </w:p>
    <w:p w:rsidR="00B34B3B" w:rsidRDefault="00B34B3B" w:rsidP="00B34B3B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</w:t>
      </w:r>
      <w:r>
        <w:rPr>
          <w:sz w:val="22"/>
          <w:szCs w:val="22"/>
        </w:rPr>
        <w:t>mjesto i datum</w:t>
      </w:r>
    </w:p>
    <w:p w:rsidR="00B34B3B" w:rsidRDefault="00B34B3B" w:rsidP="00B34B3B">
      <w:pPr>
        <w:rPr>
          <w:sz w:val="20"/>
          <w:szCs w:val="20"/>
        </w:rPr>
      </w:pPr>
    </w:p>
    <w:p w:rsidR="00B34B3B" w:rsidRDefault="00B34B3B" w:rsidP="00B34B3B">
      <w:pPr>
        <w:rPr>
          <w:sz w:val="20"/>
          <w:szCs w:val="20"/>
        </w:rPr>
      </w:pPr>
    </w:p>
    <w:p w:rsidR="00B34B3B" w:rsidRDefault="00B34B3B" w:rsidP="00B34B3B">
      <w:pPr>
        <w:rPr>
          <w:sz w:val="20"/>
          <w:szCs w:val="20"/>
        </w:rPr>
      </w:pPr>
    </w:p>
    <w:p w:rsidR="00B34B3B" w:rsidRDefault="00B34B3B" w:rsidP="00B34B3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:rsidR="00B34B3B" w:rsidRDefault="00B34B3B" w:rsidP="00B34B3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ovlaštena osoba</w:t>
      </w:r>
    </w:p>
    <w:p w:rsidR="00E12212" w:rsidRDefault="00E12212"/>
    <w:sectPr w:rsidR="00E1221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3B"/>
    <w:rsid w:val="00331E13"/>
    <w:rsid w:val="00B34B3B"/>
    <w:rsid w:val="00E1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15EB"/>
  <w15:chartTrackingRefBased/>
  <w15:docId w15:val="{3BC1584B-7E7F-421B-BC26-0B52D42F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B3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lang w:eastAsia="hi-I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B34B3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2025-07-07T07:50:00Z</cp:lastPrinted>
  <dcterms:created xsi:type="dcterms:W3CDTF">2025-07-07T07:49:00Z</dcterms:created>
  <dcterms:modified xsi:type="dcterms:W3CDTF">2025-07-07T07:51:00Z</dcterms:modified>
</cp:coreProperties>
</file>